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0497C" w14:textId="77777777" w:rsidR="0011765E" w:rsidRPr="0011765E" w:rsidRDefault="0011765E" w:rsidP="0011765E">
      <w:pPr>
        <w:spacing w:before="240" w:after="60" w:line="360" w:lineRule="auto"/>
        <w:ind w:leftChars="-8" w:left="-17" w:firstLineChars="5" w:firstLine="20"/>
        <w:jc w:val="center"/>
        <w:rPr>
          <w:rFonts w:ascii="华文中宋" w:eastAsia="华文中宋" w:hAnsi="华文中宋" w:hint="eastAsia"/>
          <w:sz w:val="40"/>
          <w:szCs w:val="40"/>
        </w:rPr>
      </w:pPr>
      <w:r w:rsidRPr="0011765E">
        <w:rPr>
          <w:rFonts w:ascii="华文中宋" w:eastAsia="华文中宋" w:hAnsi="华文中宋" w:hint="eastAsia"/>
          <w:sz w:val="40"/>
          <w:szCs w:val="40"/>
        </w:rPr>
        <w:t>委托代理/辩护协议</w:t>
      </w:r>
    </w:p>
    <w:p w14:paraId="730FD730" w14:textId="77777777" w:rsidR="0011765E" w:rsidRDefault="0011765E" w:rsidP="0011765E">
      <w:pPr>
        <w:snapToGrid w:val="0"/>
        <w:spacing w:line="288" w:lineRule="auto"/>
        <w:ind w:rightChars="87" w:right="183"/>
        <w:rPr>
          <w:rFonts w:ascii="仿宋" w:eastAsia="仿宋" w:hAnsi="仿宋" w:cs="仿宋" w:hint="eastAsia"/>
          <w:sz w:val="24"/>
        </w:rPr>
      </w:pPr>
    </w:p>
    <w:p w14:paraId="41BF2EAB" w14:textId="77777777" w:rsidR="0011765E" w:rsidRPr="0011765E" w:rsidRDefault="0011765E" w:rsidP="0011765E">
      <w:pPr>
        <w:snapToGrid w:val="0"/>
        <w:spacing w:line="400" w:lineRule="exact"/>
        <w:ind w:rightChars="87" w:right="183"/>
        <w:rPr>
          <w:rFonts w:ascii="仿宋" w:eastAsia="仿宋" w:hAnsi="仿宋" w:cs="仿宋" w:hint="eastAsia"/>
          <w:sz w:val="24"/>
        </w:rPr>
      </w:pPr>
      <w:r w:rsidRPr="0011765E">
        <w:rPr>
          <w:rFonts w:ascii="仿宋" w:eastAsia="仿宋" w:hAnsi="仿宋" w:cs="仿宋" w:hint="eastAsia"/>
          <w:sz w:val="24"/>
        </w:rPr>
        <w:t xml:space="preserve">甲方  受援人姓名：       </w:t>
      </w:r>
    </w:p>
    <w:p w14:paraId="5E6E350E" w14:textId="77777777" w:rsidR="0011765E" w:rsidRPr="0011765E" w:rsidRDefault="0011765E" w:rsidP="0011765E">
      <w:pPr>
        <w:snapToGrid w:val="0"/>
        <w:spacing w:line="400" w:lineRule="exact"/>
        <w:ind w:firstLineChars="300" w:firstLine="720"/>
        <w:rPr>
          <w:rFonts w:ascii="仿宋" w:eastAsia="仿宋" w:hAnsi="仿宋" w:cs="仿宋" w:hint="eastAsia"/>
          <w:sz w:val="24"/>
        </w:rPr>
      </w:pPr>
      <w:r w:rsidRPr="0011765E">
        <w:rPr>
          <w:rFonts w:ascii="仿宋" w:eastAsia="仿宋" w:hAnsi="仿宋" w:cs="仿宋" w:hint="eastAsia"/>
          <w:sz w:val="24"/>
        </w:rPr>
        <w:t>证件类型及号码：</w:t>
      </w:r>
    </w:p>
    <w:p w14:paraId="44F6393F" w14:textId="77777777" w:rsidR="0011765E" w:rsidRPr="0011765E" w:rsidRDefault="0011765E" w:rsidP="0011765E">
      <w:pPr>
        <w:snapToGrid w:val="0"/>
        <w:spacing w:line="400" w:lineRule="exact"/>
        <w:ind w:firstLineChars="300" w:firstLine="720"/>
        <w:rPr>
          <w:rFonts w:ascii="仿宋" w:eastAsia="仿宋" w:hAnsi="仿宋" w:cs="仿宋" w:hint="eastAsia"/>
          <w:sz w:val="24"/>
        </w:rPr>
      </w:pPr>
      <w:r w:rsidRPr="0011765E">
        <w:rPr>
          <w:rFonts w:ascii="仿宋" w:eastAsia="仿宋" w:hAnsi="仿宋" w:cs="仿宋" w:hint="eastAsia"/>
          <w:sz w:val="24"/>
        </w:rPr>
        <w:t>住所/羁押地：                    联系电话：</w:t>
      </w:r>
    </w:p>
    <w:p w14:paraId="34FEF397" w14:textId="77777777" w:rsidR="0011765E" w:rsidRPr="0011765E" w:rsidRDefault="0011765E" w:rsidP="0011765E">
      <w:pPr>
        <w:snapToGrid w:val="0"/>
        <w:spacing w:line="400" w:lineRule="exact"/>
        <w:ind w:firstLineChars="300" w:firstLine="720"/>
        <w:rPr>
          <w:rFonts w:ascii="仿宋" w:eastAsia="仿宋" w:hAnsi="仿宋" w:cs="仿宋" w:hint="eastAsia"/>
          <w:sz w:val="24"/>
        </w:rPr>
      </w:pPr>
    </w:p>
    <w:p w14:paraId="33D3A932" w14:textId="77777777" w:rsidR="0011765E" w:rsidRPr="0011765E" w:rsidRDefault="0011765E" w:rsidP="0011765E">
      <w:pPr>
        <w:snapToGrid w:val="0"/>
        <w:spacing w:line="400" w:lineRule="exact"/>
        <w:ind w:firstLineChars="300" w:firstLine="720"/>
        <w:rPr>
          <w:rFonts w:ascii="仿宋" w:eastAsia="仿宋" w:hAnsi="仿宋" w:cs="仿宋" w:hint="eastAsia"/>
          <w:sz w:val="24"/>
        </w:rPr>
      </w:pPr>
      <w:r w:rsidRPr="0011765E">
        <w:rPr>
          <w:rFonts w:ascii="仿宋" w:eastAsia="仿宋" w:hAnsi="仿宋" w:cs="仿宋" w:hint="eastAsia"/>
          <w:sz w:val="24"/>
        </w:rPr>
        <w:t>代理人姓名：                     与受援人关系：</w:t>
      </w:r>
    </w:p>
    <w:p w14:paraId="5A0EA5A0" w14:textId="77777777" w:rsidR="0011765E" w:rsidRPr="0011765E" w:rsidRDefault="0011765E" w:rsidP="0011765E">
      <w:pPr>
        <w:snapToGrid w:val="0"/>
        <w:spacing w:line="400" w:lineRule="exact"/>
        <w:ind w:firstLineChars="300" w:firstLine="720"/>
        <w:rPr>
          <w:rFonts w:ascii="仿宋" w:eastAsia="仿宋" w:hAnsi="仿宋" w:cs="仿宋" w:hint="eastAsia"/>
          <w:sz w:val="24"/>
        </w:rPr>
      </w:pPr>
      <w:r w:rsidRPr="0011765E">
        <w:rPr>
          <w:rFonts w:ascii="仿宋" w:eastAsia="仿宋" w:hAnsi="仿宋" w:cs="仿宋" w:hint="eastAsia"/>
          <w:sz w:val="24"/>
        </w:rPr>
        <w:t>证件类型及号码：                 联系电话：</w:t>
      </w:r>
    </w:p>
    <w:p w14:paraId="7EF4C962" w14:textId="77777777" w:rsidR="0011765E" w:rsidRPr="0011765E" w:rsidRDefault="0011765E" w:rsidP="0011765E">
      <w:pPr>
        <w:snapToGrid w:val="0"/>
        <w:spacing w:line="400" w:lineRule="exact"/>
        <w:ind w:firstLineChars="300" w:firstLine="720"/>
        <w:rPr>
          <w:rFonts w:ascii="仿宋" w:eastAsia="仿宋" w:hAnsi="仿宋" w:cs="仿宋" w:hint="eastAsia"/>
          <w:sz w:val="24"/>
        </w:rPr>
      </w:pPr>
    </w:p>
    <w:p w14:paraId="0FDEA1C6" w14:textId="77777777" w:rsidR="0011765E" w:rsidRPr="0011765E" w:rsidRDefault="0011765E" w:rsidP="0011765E">
      <w:pPr>
        <w:snapToGrid w:val="0"/>
        <w:spacing w:line="400" w:lineRule="exact"/>
        <w:rPr>
          <w:rFonts w:ascii="仿宋" w:eastAsia="仿宋" w:hAnsi="仿宋" w:cs="仿宋" w:hint="eastAsia"/>
          <w:sz w:val="24"/>
        </w:rPr>
      </w:pPr>
      <w:r w:rsidRPr="0011765E">
        <w:rPr>
          <w:rFonts w:ascii="仿宋" w:eastAsia="仿宋" w:hAnsi="仿宋" w:cs="仿宋" w:hint="eastAsia"/>
          <w:sz w:val="24"/>
        </w:rPr>
        <w:t>乙方 （承办单位）：</w:t>
      </w:r>
    </w:p>
    <w:p w14:paraId="6AF0F56E" w14:textId="77777777" w:rsidR="0011765E" w:rsidRPr="0011765E" w:rsidRDefault="0011765E" w:rsidP="0011765E">
      <w:pPr>
        <w:snapToGrid w:val="0"/>
        <w:spacing w:line="400" w:lineRule="exact"/>
        <w:ind w:firstLineChars="300" w:firstLine="720"/>
        <w:rPr>
          <w:rFonts w:ascii="仿宋" w:eastAsia="仿宋" w:hAnsi="仿宋" w:cs="仿宋" w:hint="eastAsia"/>
          <w:sz w:val="24"/>
        </w:rPr>
      </w:pPr>
      <w:r w:rsidRPr="0011765E">
        <w:rPr>
          <w:rFonts w:ascii="仿宋" w:eastAsia="仿宋" w:hAnsi="仿宋" w:cs="仿宋" w:hint="eastAsia"/>
          <w:sz w:val="24"/>
        </w:rPr>
        <w:t>地    址：                      联系电话：</w:t>
      </w:r>
    </w:p>
    <w:p w14:paraId="39046842" w14:textId="77777777" w:rsidR="0011765E" w:rsidRDefault="0011765E" w:rsidP="0011765E">
      <w:pPr>
        <w:snapToGrid w:val="0"/>
        <w:spacing w:line="288" w:lineRule="auto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</w:p>
    <w:p w14:paraId="79208A02" w14:textId="77777777" w:rsidR="0011765E" w:rsidRDefault="0011765E" w:rsidP="0011765E">
      <w:pPr>
        <w:tabs>
          <w:tab w:val="left" w:pos="5880"/>
        </w:tabs>
        <w:snapToGrid w:val="0"/>
        <w:spacing w:line="400" w:lineRule="exact"/>
        <w:ind w:rightChars="-45" w:right="-94" w:firstLineChars="200" w:firstLine="48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甲乙双方就甲方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</w:t>
      </w:r>
      <w:r>
        <w:rPr>
          <w:rFonts w:ascii="仿宋" w:eastAsia="仿宋" w:hAnsi="仿宋" w:cs="仿宋" w:hint="eastAsia"/>
          <w:sz w:val="24"/>
        </w:rPr>
        <w:t>一案达成如下委托代理/辩护协议：</w:t>
      </w:r>
    </w:p>
    <w:p w14:paraId="705B6D5A" w14:textId="5A788B7E" w:rsidR="0011765E" w:rsidRDefault="0011765E" w:rsidP="0011765E">
      <w:pPr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一、乙方接受甲方的委托，安排</w:t>
      </w:r>
      <w:r>
        <w:rPr>
          <w:rFonts w:ascii="仿宋" w:eastAsia="仿宋" w:hAnsi="仿宋" w:cs="仿宋" w:hint="eastAsia"/>
          <w:sz w:val="24"/>
          <w:u w:val="single"/>
        </w:rPr>
        <w:t xml:space="preserve">        </w:t>
      </w:r>
      <w:r>
        <w:rPr>
          <w:rFonts w:ascii="仿宋" w:eastAsia="仿宋" w:hAnsi="仿宋" w:cs="仿宋" w:hint="eastAsia"/>
          <w:sz w:val="24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u w:val="single"/>
        </w:rPr>
        <w:t xml:space="preserve">     </w:t>
      </w:r>
      <w:r>
        <w:rPr>
          <w:rFonts w:ascii="仿宋" w:eastAsia="仿宋" w:hAnsi="仿宋" w:cs="仿宋" w:hint="eastAsia"/>
          <w:sz w:val="24"/>
        </w:rPr>
        <w:t>（承办人姓名）担任本案</w:t>
      </w:r>
      <w:r>
        <w:rPr>
          <w:rFonts w:ascii="仿宋" w:eastAsia="仿宋" w:hAnsi="仿宋" w:cs="仿宋" w:hint="eastAsia"/>
          <w:sz w:val="24"/>
          <w:u w:val="single"/>
        </w:rPr>
        <w:t xml:space="preserve">  </w:t>
      </w:r>
      <w:r>
        <w:rPr>
          <w:rFonts w:ascii="仿宋" w:eastAsia="仿宋" w:hAnsi="仿宋" w:cs="仿宋" w:hint="eastAsia"/>
          <w:sz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</w:rPr>
        <w:t>阶段的代理/辩护人，提供下列第</w:t>
      </w:r>
      <w:r>
        <w:rPr>
          <w:rFonts w:ascii="仿宋" w:eastAsia="仿宋" w:hAnsi="仿宋" w:cs="仿宋" w:hint="eastAsia"/>
          <w:sz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</w:rPr>
        <w:t>种形式的法律援助服务：</w:t>
      </w:r>
    </w:p>
    <w:p w14:paraId="6C556BDA" w14:textId="6C7C8846" w:rsidR="0011765E" w:rsidRDefault="0011765E" w:rsidP="0011765E">
      <w:pPr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（一）刑事辩护；（二）刑事代理；（三）民事诉讼代理；（四）行政诉讼代理；（五）国家赔偿案件的代理；（六）劳动争议调解与仲裁代理；（七）其他非诉讼代理；（八）其他形式（注明）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24"/>
        </w:rPr>
        <w:t>。</w:t>
      </w:r>
    </w:p>
    <w:p w14:paraId="241775B8" w14:textId="4F0079BD" w:rsidR="0011765E" w:rsidRDefault="0011765E" w:rsidP="0011765E">
      <w:pPr>
        <w:snapToGrid w:val="0"/>
        <w:spacing w:line="400" w:lineRule="exact"/>
        <w:ind w:firstLineChars="200" w:firstLine="480"/>
        <w:jc w:val="left"/>
        <w:rPr>
          <w:rFonts w:ascii="仿宋" w:eastAsia="仿宋" w:hAnsi="仿宋" w:cs="仿宋" w:hint="eastAsia"/>
          <w:sz w:val="24"/>
          <w:u w:val="single"/>
        </w:rPr>
      </w:pPr>
      <w:r>
        <w:rPr>
          <w:rFonts w:ascii="仿宋" w:eastAsia="仿宋" w:hAnsi="仿宋" w:cs="仿宋" w:hint="eastAsia"/>
          <w:sz w:val="24"/>
        </w:rPr>
        <w:t>二、甲方委托乙方承办人的权限包括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</w:t>
      </w:r>
    </w:p>
    <w:p w14:paraId="330BE07F" w14:textId="3C3A29B8" w:rsidR="0011765E" w:rsidRDefault="0011765E" w:rsidP="0011765E">
      <w:pPr>
        <w:snapToGrid w:val="0"/>
        <w:spacing w:line="400" w:lineRule="exact"/>
        <w:jc w:val="left"/>
        <w:rPr>
          <w:rFonts w:ascii="仿宋" w:eastAsia="仿宋" w:hAnsi="仿宋" w:cs="仿宋" w:hint="eastAsia"/>
          <w:sz w:val="24"/>
          <w:u w:val="single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                                   </w:t>
      </w:r>
    </w:p>
    <w:p w14:paraId="69B03B01" w14:textId="1E5F3AFB" w:rsidR="0011765E" w:rsidRDefault="0011765E" w:rsidP="0011765E">
      <w:pPr>
        <w:snapToGrid w:val="0"/>
        <w:spacing w:line="400" w:lineRule="exact"/>
        <w:jc w:val="left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                                 </w:t>
      </w:r>
      <w:r>
        <w:rPr>
          <w:rFonts w:ascii="仿宋" w:eastAsia="仿宋" w:hAnsi="仿宋" w:cs="仿宋"/>
          <w:sz w:val="24"/>
          <w:u w:val="single"/>
          <w:lang w:val="en"/>
        </w:rPr>
        <w:t xml:space="preserve">  </w:t>
      </w:r>
    </w:p>
    <w:p w14:paraId="28D49185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三、乙方承办人应当遵守职业道德和执业纪律，在受委托的权限内依法完成受托事项，维护甲方的合法权益。乙方承办人代理甲方以和解或者调解方式解决纠纷的，应当征得甲方同意。对于可能符合司法救助条件的，乙方承办人应当告知甲方申请司法救助的方式和途径，并提供协助。</w:t>
      </w:r>
    </w:p>
    <w:p w14:paraId="7DDF7454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四、乙方及承办人不得要求甲方支付任何形式的费用，不得接受甲方的财物或者牟取其他利益。</w:t>
      </w:r>
    </w:p>
    <w:p w14:paraId="007EB2A1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五、甲方应当真实完整地叙述案件事实，及时提供证据材料，协助、配合办理法律援助事项，提出的要求应当明确、合法、合理，并对所提供证据材料的真实性、合法性负责；与案件有关的事实或者经济状况发生变化的，应当及时告知乙方承办人。</w:t>
      </w:r>
    </w:p>
    <w:p w14:paraId="1797848F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六、甲方有权向乙方承办人了解委托事项办理进展情况，进行法律咨询。乙</w:t>
      </w:r>
      <w:r>
        <w:rPr>
          <w:rFonts w:ascii="仿宋" w:eastAsia="仿宋" w:hAnsi="仿宋" w:cs="仿宋" w:hint="eastAsia"/>
          <w:sz w:val="24"/>
        </w:rPr>
        <w:lastRenderedPageBreak/>
        <w:t>方承办人应当向甲方通报案件办理情况，答复甲方询问。</w:t>
      </w:r>
    </w:p>
    <w:p w14:paraId="2AC53306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七、甲方有证据证明乙方承办人不依法履行职责的，可以请求法律援助机构更换承办人。</w:t>
      </w:r>
    </w:p>
    <w:p w14:paraId="6A4340AF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法律援助机构决定更换的，乙方应当另行安排承办人，并与甲方变更本协议。乙方因客观原因无法另行安排的，应当书面报告法律援助机构。法律援助机构另行指派承办单位的，乙方应当与甲方解除本协议。</w:t>
      </w:r>
    </w:p>
    <w:p w14:paraId="3115776B" w14:textId="77777777" w:rsidR="0011765E" w:rsidRDefault="0011765E" w:rsidP="0011765E">
      <w:pPr>
        <w:numPr>
          <w:ilvl w:val="0"/>
          <w:numId w:val="1"/>
        </w:num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乙方承办人知悉下列情形之一的，有权中止委托事项，并及时向法律援助机构报告：</w:t>
      </w:r>
    </w:p>
    <w:p w14:paraId="1F930D01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（一）甲方以欺骗或者其他不正当手段获得法律援助；</w:t>
      </w:r>
    </w:p>
    <w:p w14:paraId="67669DA0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（二）甲方故意隐瞒与案件有关的重要事实或者提供虚假证据；</w:t>
      </w:r>
    </w:p>
    <w:p w14:paraId="66BA0127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（三）甲方利用法律援助从事违法活动；</w:t>
      </w:r>
    </w:p>
    <w:p w14:paraId="08CB22F1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（四）甲方的经济状况发生变化，不再符合法律援助条件；</w:t>
      </w:r>
    </w:p>
    <w:p w14:paraId="74082EFF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（五）案件终止审理或者已经被撤销；</w:t>
      </w:r>
    </w:p>
    <w:p w14:paraId="78FFD65B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（六）甲方自行委托律师或者其他代理人；</w:t>
      </w:r>
    </w:p>
    <w:p w14:paraId="09CF6CA7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（七）甲方有正当理由要求终止法律援助；</w:t>
      </w:r>
    </w:p>
    <w:p w14:paraId="7588056D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（八）法律法规规定的其他情形。</w:t>
      </w:r>
    </w:p>
    <w:p w14:paraId="7E4520BA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法律援助机构决定终止法律援助的，甲乙双方解除本协议。</w:t>
      </w:r>
    </w:p>
    <w:p w14:paraId="3D0582C5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九、甲乙双方就下列事项进行约定：</w:t>
      </w:r>
    </w:p>
    <w:p w14:paraId="17769B82" w14:textId="63047EC3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  <w:u w:val="single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                               </w:t>
      </w:r>
    </w:p>
    <w:p w14:paraId="3C3878D5" w14:textId="3E7FE75D" w:rsidR="0011765E" w:rsidRDefault="0011765E" w:rsidP="0011765E">
      <w:pPr>
        <w:snapToGrid w:val="0"/>
        <w:spacing w:line="400" w:lineRule="exact"/>
        <w:rPr>
          <w:rFonts w:ascii="仿宋" w:eastAsia="仿宋" w:hAnsi="仿宋" w:cs="仿宋" w:hint="eastAsia"/>
          <w:sz w:val="24"/>
          <w:u w:val="single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                                   </w:t>
      </w:r>
    </w:p>
    <w:p w14:paraId="5D805C78" w14:textId="4BDBC389" w:rsidR="0011765E" w:rsidRDefault="0011765E" w:rsidP="0011765E">
      <w:pPr>
        <w:snapToGrid w:val="0"/>
        <w:spacing w:line="400" w:lineRule="exact"/>
        <w:rPr>
          <w:rFonts w:ascii="仿宋" w:eastAsia="仿宋" w:hAnsi="仿宋" w:cs="仿宋" w:hint="eastAsia"/>
          <w:sz w:val="24"/>
          <w:u w:val="single"/>
        </w:rPr>
      </w:pP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                                       </w:t>
      </w:r>
    </w:p>
    <w:p w14:paraId="20684050" w14:textId="77777777" w:rsidR="0011765E" w:rsidRDefault="0011765E" w:rsidP="0011765E">
      <w:pPr>
        <w:snapToGrid w:val="0"/>
        <w:spacing w:line="400" w:lineRule="exact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十、本协议自双方签署之日起生效，至</w:t>
      </w:r>
      <w:r>
        <w:rPr>
          <w:rFonts w:ascii="仿宋" w:eastAsia="仿宋" w:hAnsi="仿宋" w:cs="仿宋" w:hint="eastAsia"/>
          <w:sz w:val="24"/>
          <w:u w:val="single"/>
        </w:rPr>
        <w:t xml:space="preserve">                              </w:t>
      </w:r>
      <w:r>
        <w:rPr>
          <w:rFonts w:ascii="仿宋" w:eastAsia="仿宋" w:hAnsi="仿宋" w:cs="仿宋" w:hint="eastAsia"/>
          <w:sz w:val="24"/>
        </w:rPr>
        <w:t>终止。本协议一式两份，甲乙双方各一份。</w:t>
      </w:r>
    </w:p>
    <w:p w14:paraId="5A77F2EF" w14:textId="77777777" w:rsidR="0011765E" w:rsidRDefault="0011765E" w:rsidP="0011765E">
      <w:pPr>
        <w:tabs>
          <w:tab w:val="left" w:pos="1260"/>
        </w:tabs>
        <w:snapToGrid w:val="0"/>
        <w:spacing w:line="400" w:lineRule="exact"/>
        <w:rPr>
          <w:rFonts w:ascii="仿宋" w:eastAsia="仿宋" w:hAnsi="仿宋" w:cs="仿宋" w:hint="eastAsia"/>
          <w:sz w:val="24"/>
        </w:rPr>
      </w:pPr>
    </w:p>
    <w:p w14:paraId="46AFABAB" w14:textId="69B40A8F" w:rsidR="0011765E" w:rsidRDefault="0011765E" w:rsidP="0011765E">
      <w:pPr>
        <w:snapToGrid w:val="0"/>
        <w:spacing w:line="40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甲方（签名）：                              乙方（公章）：            </w:t>
      </w:r>
    </w:p>
    <w:p w14:paraId="6FE91965" w14:textId="77777777" w:rsidR="0011765E" w:rsidRDefault="0011765E" w:rsidP="0011765E">
      <w:pPr>
        <w:snapToGrid w:val="0"/>
        <w:spacing w:line="400" w:lineRule="exact"/>
        <w:rPr>
          <w:rFonts w:ascii="仿宋" w:eastAsia="仿宋" w:hAnsi="仿宋" w:cs="仿宋" w:hint="eastAsia"/>
          <w:sz w:val="24"/>
        </w:rPr>
      </w:pPr>
    </w:p>
    <w:p w14:paraId="5C5987BA" w14:textId="77777777" w:rsidR="0011765E" w:rsidRDefault="0011765E" w:rsidP="0011765E">
      <w:pPr>
        <w:tabs>
          <w:tab w:val="left" w:pos="5880"/>
        </w:tabs>
        <w:snapToGrid w:val="0"/>
        <w:spacing w:line="400" w:lineRule="exact"/>
        <w:ind w:firstLineChars="50" w:firstLine="12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24"/>
        </w:rPr>
        <w:t xml:space="preserve">           年    月    日                            年    月    日</w:t>
      </w:r>
    </w:p>
    <w:p w14:paraId="71B8C4C8" w14:textId="77777777" w:rsidR="0011765E" w:rsidRDefault="0011765E" w:rsidP="0011765E">
      <w:pPr>
        <w:widowControl/>
        <w:snapToGrid w:val="0"/>
        <w:spacing w:line="288" w:lineRule="auto"/>
        <w:jc w:val="left"/>
        <w:rPr>
          <w:rFonts w:ascii="仿宋" w:eastAsia="仿宋" w:hAnsi="仿宋" w:cs="仿宋" w:hint="eastAsia"/>
          <w:sz w:val="24"/>
        </w:rPr>
      </w:pPr>
    </w:p>
    <w:p w14:paraId="2E4B7D8D" w14:textId="77777777" w:rsidR="00D42621" w:rsidRPr="0011765E" w:rsidRDefault="00D42621">
      <w:pPr>
        <w:rPr>
          <w:rFonts w:hint="eastAsia"/>
        </w:rPr>
      </w:pPr>
    </w:p>
    <w:sectPr w:rsidR="00D42621" w:rsidRPr="00117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DAEBCFA"/>
    <w:multiLevelType w:val="singleLevel"/>
    <w:tmpl w:val="BDAEBCFA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97190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5E"/>
    <w:rsid w:val="0011765E"/>
    <w:rsid w:val="0054716D"/>
    <w:rsid w:val="007B2620"/>
    <w:rsid w:val="00C90592"/>
    <w:rsid w:val="00D4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60B2"/>
  <w15:chartTrackingRefBased/>
  <w15:docId w15:val="{AB6D9EE4-743F-4F9E-9749-67413E4D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65E"/>
    <w:pPr>
      <w:widowControl w:val="0"/>
      <w:jc w:val="both"/>
    </w:pPr>
    <w:rPr>
      <w:rFonts w:ascii="Calibri" w:eastAsia="宋体" w:hAnsi="Calibri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鑫冬 李</dc:creator>
  <cp:keywords/>
  <dc:description/>
  <cp:lastModifiedBy>鑫冬 李</cp:lastModifiedBy>
  <cp:revision>1</cp:revision>
  <dcterms:created xsi:type="dcterms:W3CDTF">2024-10-31T15:18:00Z</dcterms:created>
  <dcterms:modified xsi:type="dcterms:W3CDTF">2024-10-31T15:21:00Z</dcterms:modified>
</cp:coreProperties>
</file>